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794A60">
        <w:trPr>
          <w:trHeight w:val="587"/>
        </w:trPr>
        <w:tc>
          <w:tcPr>
            <w:tcW w:w="10270" w:type="dxa"/>
          </w:tcPr>
          <w:p w:rsidR="00794A60" w:rsidRDefault="009B23A7">
            <w:pPr>
              <w:pStyle w:val="TableParagraph"/>
              <w:spacing w:line="289" w:lineRule="exact"/>
              <w:ind w:left="1209" w:right="120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MESLEKİ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KOORDİNATÖRLERİNİN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İŞLETMEYE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YAPACAĞI</w:t>
            </w:r>
          </w:p>
          <w:p w:rsidR="00794A60" w:rsidRDefault="009B23A7">
            <w:pPr>
              <w:pStyle w:val="TableParagraph"/>
              <w:spacing w:line="279" w:lineRule="exact"/>
              <w:ind w:left="1208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REHBERLİK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794A60" w:rsidTr="00B10DCC">
        <w:trPr>
          <w:trHeight w:val="6207"/>
        </w:trPr>
        <w:tc>
          <w:tcPr>
            <w:tcW w:w="10270" w:type="dxa"/>
          </w:tcPr>
          <w:p w:rsidR="00794A60" w:rsidRDefault="00794A60">
            <w:pPr>
              <w:pStyle w:val="TableParagraph"/>
              <w:spacing w:before="6"/>
              <w:rPr>
                <w:rFonts w:ascii="Times New Roman"/>
              </w:rPr>
            </w:pPr>
          </w:p>
          <w:p w:rsidR="00794A60" w:rsidRDefault="00B10DCC">
            <w:pPr>
              <w:pStyle w:val="TableParagraph"/>
              <w:spacing w:before="1"/>
              <w:ind w:left="1209" w:right="1201"/>
              <w:jc w:val="center"/>
            </w:pPr>
            <w:r>
              <w:t>BİLECİK HAYME ANA MESLEKİ VE TEKNİK ANADOLU LİSESİ</w:t>
            </w:r>
          </w:p>
          <w:p w:rsidR="00794A60" w:rsidRDefault="00794A6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tabs>
                <w:tab w:val="left" w:leader="dot" w:pos="7345"/>
              </w:tabs>
              <w:spacing w:line="243" w:lineRule="exact"/>
              <w:ind w:left="816"/>
              <w:rPr>
                <w:sz w:val="20"/>
              </w:rPr>
            </w:pPr>
            <w:r>
              <w:rPr>
                <w:sz w:val="20"/>
              </w:rPr>
              <w:t>Okulumuz</w:t>
            </w:r>
            <w:r>
              <w:rPr>
                <w:sz w:val="20"/>
              </w:rPr>
              <w:tab/>
              <w:t>Alan/Dalı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</w:p>
          <w:p w:rsidR="00794A60" w:rsidRDefault="009B23A7">
            <w:pPr>
              <w:pStyle w:val="TableParagraph"/>
              <w:ind w:left="108"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eğitimi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gördüğü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koordinatörlük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görevlerim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sırasında tespit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hususlar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sayfada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belirtilmiştir.</w:t>
            </w:r>
          </w:p>
          <w:p w:rsidR="00794A60" w:rsidRDefault="009B23A7">
            <w:pPr>
              <w:pStyle w:val="TableParagraph"/>
              <w:spacing w:line="268" w:lineRule="exact"/>
              <w:ind w:left="816"/>
            </w:pPr>
            <w:r>
              <w:rPr>
                <w:sz w:val="20"/>
              </w:rPr>
              <w:t>Bilgilerinizi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ederim</w:t>
            </w:r>
            <w:r>
              <w:t>.</w:t>
            </w:r>
          </w:p>
          <w:p w:rsidR="00794A60" w:rsidRDefault="00794A6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ind w:left="8049"/>
            </w:pP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794A60" w:rsidRDefault="009B23A7">
            <w:pPr>
              <w:pStyle w:val="TableParagraph"/>
              <w:ind w:left="7948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794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spacing w:before="1"/>
              <w:ind w:left="108"/>
            </w:pPr>
            <w:r>
              <w:t>İşletmenin</w:t>
            </w:r>
            <w:r>
              <w:rPr>
                <w:spacing w:val="-5"/>
              </w:rPr>
              <w:t xml:space="preserve"> </w:t>
            </w:r>
            <w:r>
              <w:t>Adı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Adresi: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…………………………………………………………………………………………………………</w:t>
            </w:r>
            <w:proofErr w:type="gramEnd"/>
          </w:p>
          <w:p w:rsidR="00794A60" w:rsidRDefault="009B23A7">
            <w:pPr>
              <w:pStyle w:val="TableParagraph"/>
              <w:spacing w:before="135"/>
              <w:ind w:left="2381"/>
            </w:pPr>
            <w:proofErr w:type="gramStart"/>
            <w:r>
              <w:t>………………………………………………………………………………………………………….</w:t>
            </w:r>
            <w:proofErr w:type="gramEnd"/>
          </w:p>
          <w:p w:rsidR="00B10DCC" w:rsidRDefault="00B10DCC" w:rsidP="00B10DCC">
            <w:pPr>
              <w:pStyle w:val="TableParagraph"/>
              <w:tabs>
                <w:tab w:val="left" w:pos="4539"/>
                <w:tab w:val="left" w:pos="8533"/>
              </w:tabs>
              <w:spacing w:before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794A60" w:rsidRDefault="00B10DCC" w:rsidP="00B10DCC">
            <w:pPr>
              <w:pStyle w:val="TableParagraph"/>
              <w:tabs>
                <w:tab w:val="left" w:pos="4539"/>
                <w:tab w:val="left" w:pos="8533"/>
              </w:tabs>
              <w:spacing w:before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9B23A7">
              <w:rPr>
                <w:b/>
                <w:sz w:val="20"/>
              </w:rPr>
              <w:t>İşletme</w:t>
            </w:r>
            <w:r w:rsidR="009B23A7">
              <w:rPr>
                <w:b/>
                <w:spacing w:val="-3"/>
                <w:sz w:val="20"/>
              </w:rPr>
              <w:t xml:space="preserve"> </w:t>
            </w:r>
            <w:r w:rsidR="009B23A7">
              <w:rPr>
                <w:b/>
                <w:sz w:val="20"/>
              </w:rPr>
              <w:t>Eğitim</w:t>
            </w:r>
            <w:r w:rsidR="009B23A7">
              <w:rPr>
                <w:b/>
                <w:spacing w:val="-2"/>
                <w:sz w:val="20"/>
              </w:rPr>
              <w:t xml:space="preserve"> </w:t>
            </w:r>
            <w:r w:rsidR="009B23A7">
              <w:rPr>
                <w:b/>
                <w:sz w:val="20"/>
              </w:rPr>
              <w:t>Yetkilisinin</w:t>
            </w:r>
            <w:r w:rsidR="009B23A7">
              <w:rPr>
                <w:b/>
                <w:sz w:val="20"/>
              </w:rPr>
              <w:tab/>
              <w:t>Koordinatör</w:t>
            </w:r>
            <w:r w:rsidR="009B23A7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Öğretmenin                                  </w:t>
            </w:r>
            <w:r w:rsidR="009B23A7">
              <w:rPr>
                <w:b/>
                <w:sz w:val="20"/>
              </w:rPr>
              <w:t>Görev</w:t>
            </w:r>
            <w:r w:rsidR="009B23A7">
              <w:rPr>
                <w:b/>
                <w:spacing w:val="-5"/>
                <w:sz w:val="20"/>
              </w:rPr>
              <w:t xml:space="preserve"> </w:t>
            </w:r>
            <w:r w:rsidR="009B23A7">
              <w:rPr>
                <w:b/>
                <w:sz w:val="20"/>
              </w:rPr>
              <w:t>Tarihleri</w:t>
            </w:r>
          </w:p>
          <w:p w:rsidR="00794A60" w:rsidRDefault="009B23A7">
            <w:pPr>
              <w:pStyle w:val="TableParagraph"/>
              <w:tabs>
                <w:tab w:val="left" w:pos="4356"/>
                <w:tab w:val="left" w:pos="7885"/>
              </w:tabs>
              <w:spacing w:before="34"/>
              <w:ind w:left="108"/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tabs>
                <w:tab w:val="left" w:pos="1044"/>
                <w:tab w:val="left" w:pos="4356"/>
                <w:tab w:val="left" w:pos="5293"/>
                <w:tab w:val="left" w:pos="7897"/>
              </w:tabs>
              <w:spacing w:before="41"/>
              <w:ind w:left="108"/>
            </w:pPr>
            <w:r>
              <w:rPr>
                <w:sz w:val="20"/>
              </w:rPr>
              <w:t>İmzası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İmzası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39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B10DCC" w:rsidRDefault="00B10DCC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</w:tc>
      </w:tr>
    </w:tbl>
    <w:p w:rsidR="00794A60" w:rsidRDefault="00794A60">
      <w:pPr>
        <w:pStyle w:val="KonuBal"/>
        <w:rPr>
          <w:sz w:val="20"/>
        </w:rPr>
      </w:pPr>
    </w:p>
    <w:p w:rsidR="00794A60" w:rsidRDefault="00794A60">
      <w:pPr>
        <w:pStyle w:val="KonuBal"/>
        <w:rPr>
          <w:sz w:val="20"/>
        </w:rPr>
      </w:pPr>
    </w:p>
    <w:p w:rsidR="00794A60" w:rsidRDefault="00794A60">
      <w:pPr>
        <w:pStyle w:val="KonuBal"/>
        <w:rPr>
          <w:sz w:val="20"/>
        </w:rPr>
      </w:pPr>
    </w:p>
    <w:p w:rsidR="00794A60" w:rsidRDefault="00794A60">
      <w:pPr>
        <w:pStyle w:val="KonuBal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0"/>
      </w:tblGrid>
      <w:tr w:rsidR="00794A60">
        <w:trPr>
          <w:trHeight w:val="585"/>
        </w:trPr>
        <w:tc>
          <w:tcPr>
            <w:tcW w:w="10270" w:type="dxa"/>
          </w:tcPr>
          <w:p w:rsidR="00794A60" w:rsidRDefault="009B23A7">
            <w:pPr>
              <w:pStyle w:val="TableParagraph"/>
              <w:spacing w:line="292" w:lineRule="exact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MESLEKİ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KOORDİNATÖRLERİNİN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İŞLETMEYE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YAPACAĞI</w:t>
            </w:r>
          </w:p>
          <w:p w:rsidR="00794A60" w:rsidRDefault="009B23A7">
            <w:pPr>
              <w:pStyle w:val="TableParagraph"/>
              <w:spacing w:line="273" w:lineRule="exact"/>
              <w:ind w:left="1208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REHBERLİK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794A60" w:rsidTr="00B10DCC">
        <w:trPr>
          <w:trHeight w:val="6299"/>
        </w:trPr>
        <w:tc>
          <w:tcPr>
            <w:tcW w:w="10270" w:type="dxa"/>
          </w:tcPr>
          <w:p w:rsidR="00794A60" w:rsidRDefault="00794A6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B10DCC" w:rsidRDefault="00B10DCC" w:rsidP="00B10DCC">
            <w:pPr>
              <w:pStyle w:val="TableParagraph"/>
              <w:spacing w:before="1"/>
              <w:ind w:left="1209" w:right="1201"/>
              <w:jc w:val="center"/>
            </w:pPr>
            <w:r>
              <w:t>BİLECİK HAYME ANA MESLEKİ VE TEKNİK ANADOLU LİSESİ</w:t>
            </w:r>
          </w:p>
          <w:p w:rsidR="00794A60" w:rsidRDefault="00794A60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tabs>
                <w:tab w:val="left" w:leader="dot" w:pos="7345"/>
              </w:tabs>
              <w:spacing w:before="1" w:line="243" w:lineRule="exact"/>
              <w:ind w:left="816"/>
              <w:rPr>
                <w:sz w:val="20"/>
              </w:rPr>
            </w:pPr>
            <w:r>
              <w:rPr>
                <w:sz w:val="20"/>
              </w:rPr>
              <w:t>Okulumuz</w:t>
            </w:r>
            <w:r>
              <w:rPr>
                <w:sz w:val="20"/>
              </w:rPr>
              <w:tab/>
              <w:t>Alan/Dalı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öğrencilerinin,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</w:p>
          <w:p w:rsidR="00794A60" w:rsidRDefault="009B23A7">
            <w:pPr>
              <w:pStyle w:val="TableParagraph"/>
              <w:ind w:left="108"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eğitimi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gördüğü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koordinatörlük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görevlerim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sırasında tespit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hususlar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sayfada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belirtilmiştir.</w:t>
            </w:r>
          </w:p>
          <w:p w:rsidR="00794A60" w:rsidRDefault="009B23A7">
            <w:pPr>
              <w:pStyle w:val="TableParagraph"/>
              <w:spacing w:line="268" w:lineRule="exact"/>
              <w:ind w:left="816"/>
            </w:pPr>
            <w:r>
              <w:rPr>
                <w:sz w:val="20"/>
              </w:rPr>
              <w:t>Bilgilerinizi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ederim</w:t>
            </w:r>
            <w:r>
              <w:t>.</w:t>
            </w:r>
          </w:p>
          <w:p w:rsidR="00794A60" w:rsidRDefault="00794A6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ind w:left="8049"/>
            </w:pP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794A60" w:rsidRDefault="009B23A7">
            <w:pPr>
              <w:pStyle w:val="TableParagraph"/>
              <w:spacing w:before="1"/>
              <w:ind w:left="7948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794A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794A60" w:rsidRDefault="009B23A7">
            <w:pPr>
              <w:pStyle w:val="TableParagraph"/>
              <w:ind w:left="108"/>
            </w:pPr>
            <w:r>
              <w:t>İşletmenin</w:t>
            </w:r>
            <w:r>
              <w:rPr>
                <w:spacing w:val="-5"/>
              </w:rPr>
              <w:t xml:space="preserve"> </w:t>
            </w:r>
            <w:r>
              <w:t>Adı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Adresi: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…………………………………………………………………………………………………………</w:t>
            </w:r>
            <w:proofErr w:type="gramEnd"/>
          </w:p>
          <w:p w:rsidR="00794A60" w:rsidRDefault="009B23A7">
            <w:pPr>
              <w:pStyle w:val="TableParagraph"/>
              <w:spacing w:before="135"/>
              <w:ind w:left="2381"/>
            </w:pPr>
            <w:proofErr w:type="gramStart"/>
            <w:r>
              <w:t>………………………………………………………………………………………………………….</w:t>
            </w:r>
            <w:proofErr w:type="gramEnd"/>
          </w:p>
          <w:p w:rsidR="00794A60" w:rsidRDefault="00794A60">
            <w:pPr>
              <w:pStyle w:val="TableParagraph"/>
              <w:rPr>
                <w:rFonts w:ascii="Times New Roman"/>
              </w:rPr>
            </w:pPr>
          </w:p>
          <w:p w:rsidR="00794A60" w:rsidRDefault="009B23A7">
            <w:pPr>
              <w:pStyle w:val="TableParagraph"/>
              <w:tabs>
                <w:tab w:val="left" w:pos="4539"/>
                <w:tab w:val="left" w:pos="8533"/>
              </w:tabs>
              <w:spacing w:before="153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Yetkilisinin</w:t>
            </w:r>
            <w:r>
              <w:rPr>
                <w:b/>
                <w:sz w:val="20"/>
              </w:rPr>
              <w:tab/>
              <w:t>Koordinatör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B10DCC">
              <w:rPr>
                <w:b/>
                <w:sz w:val="20"/>
              </w:rPr>
              <w:t xml:space="preserve">Öğretmenin                                 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Tarihleri</w:t>
            </w:r>
          </w:p>
          <w:p w:rsidR="00794A60" w:rsidRDefault="009B23A7">
            <w:pPr>
              <w:pStyle w:val="TableParagraph"/>
              <w:tabs>
                <w:tab w:val="left" w:pos="4356"/>
                <w:tab w:val="left" w:pos="7885"/>
              </w:tabs>
              <w:spacing w:before="34"/>
              <w:ind w:left="108"/>
            </w:pPr>
            <w:r>
              <w:rPr>
                <w:sz w:val="20"/>
              </w:rPr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tabs>
                <w:tab w:val="left" w:pos="1044"/>
                <w:tab w:val="left" w:pos="4356"/>
                <w:tab w:val="left" w:pos="5293"/>
                <w:tab w:val="left" w:pos="7897"/>
              </w:tabs>
              <w:spacing w:before="41"/>
              <w:ind w:left="108"/>
            </w:pPr>
            <w:r>
              <w:rPr>
                <w:sz w:val="20"/>
              </w:rPr>
              <w:t>İmzası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İmzası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39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794A60" w:rsidRDefault="009B23A7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  <w:p w:rsidR="00B10DCC" w:rsidRDefault="00B10DCC">
            <w:pPr>
              <w:pStyle w:val="TableParagraph"/>
              <w:spacing w:before="41"/>
              <w:ind w:right="518"/>
              <w:jc w:val="right"/>
            </w:pPr>
            <w:proofErr w:type="gramStart"/>
            <w:r>
              <w:t>…………</w:t>
            </w:r>
            <w:proofErr w:type="gramEnd"/>
            <w:r>
              <w:t>/………/…………</w:t>
            </w:r>
          </w:p>
        </w:tc>
      </w:tr>
    </w:tbl>
    <w:p w:rsidR="008803C5" w:rsidRDefault="008803C5"/>
    <w:p w:rsidR="009B23A7" w:rsidRDefault="009B23A7"/>
    <w:tbl>
      <w:tblPr>
        <w:tblStyle w:val="TableNormal"/>
        <w:tblW w:w="0" w:type="auto"/>
        <w:tblInd w:w="123" w:type="dxa"/>
        <w:tblBorders>
          <w:top w:val="double" w:sz="1" w:space="0" w:color="0E233D"/>
          <w:left w:val="double" w:sz="1" w:space="0" w:color="0E233D"/>
          <w:bottom w:val="double" w:sz="1" w:space="0" w:color="0E233D"/>
          <w:right w:val="double" w:sz="1" w:space="0" w:color="0E233D"/>
          <w:insideH w:val="double" w:sz="1" w:space="0" w:color="0E233D"/>
          <w:insideV w:val="double" w:sz="1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343"/>
        <w:gridCol w:w="3054"/>
        <w:gridCol w:w="2122"/>
      </w:tblGrid>
      <w:tr w:rsidR="009B23A7" w:rsidTr="00340358">
        <w:trPr>
          <w:trHeight w:val="440"/>
        </w:trPr>
        <w:tc>
          <w:tcPr>
            <w:tcW w:w="2854" w:type="dxa"/>
            <w:tcBorders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211" w:lineRule="exact"/>
              <w:ind w:left="280" w:right="27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lastRenderedPageBreak/>
              <w:t>KOORDİNATÖRÜN</w:t>
            </w:r>
          </w:p>
          <w:p w:rsidR="009B23A7" w:rsidRDefault="009B23A7" w:rsidP="00340358">
            <w:pPr>
              <w:pStyle w:val="TableParagraph"/>
              <w:spacing w:line="210" w:lineRule="exact"/>
              <w:ind w:left="280" w:right="28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REHBERLİK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YAPTIĞI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2343" w:type="dxa"/>
            <w:tcBorders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211" w:lineRule="exact"/>
              <w:ind w:left="385" w:right="36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DEĞERLENDİRME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</w:p>
          <w:p w:rsidR="009B23A7" w:rsidRDefault="009B23A7" w:rsidP="00340358">
            <w:pPr>
              <w:pStyle w:val="TableParagraph"/>
              <w:spacing w:line="210" w:lineRule="exact"/>
              <w:ind w:left="385" w:right="36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ÖNERİLER</w:t>
            </w:r>
          </w:p>
        </w:tc>
        <w:tc>
          <w:tcPr>
            <w:tcW w:w="3054" w:type="dxa"/>
            <w:tcBorders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211" w:lineRule="exact"/>
              <w:ind w:left="380" w:right="38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KOORDİNATÖRÜN</w:t>
            </w:r>
          </w:p>
          <w:p w:rsidR="009B23A7" w:rsidRDefault="009B23A7" w:rsidP="00340358">
            <w:pPr>
              <w:pStyle w:val="TableParagraph"/>
              <w:spacing w:line="210" w:lineRule="exact"/>
              <w:ind w:left="380" w:right="38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REHBERLİK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YAPTIĞI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2122" w:type="dxa"/>
            <w:tcBorders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211" w:lineRule="exact"/>
              <w:ind w:left="271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DEĞERLENDİRME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</w:p>
          <w:p w:rsidR="009B23A7" w:rsidRDefault="009B23A7" w:rsidP="00340358">
            <w:pPr>
              <w:pStyle w:val="TableParagraph"/>
              <w:spacing w:line="210" w:lineRule="exact"/>
              <w:ind w:left="271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ÖNERİLER</w:t>
            </w:r>
          </w:p>
        </w:tc>
      </w:tr>
      <w:tr w:rsidR="009B23A7" w:rsidTr="00340358">
        <w:trPr>
          <w:trHeight w:val="217"/>
        </w:trPr>
        <w:tc>
          <w:tcPr>
            <w:tcW w:w="5197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line="198" w:lineRule="exact"/>
              <w:ind w:left="457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A.</w:t>
            </w:r>
            <w:r>
              <w:rPr>
                <w:b/>
                <w:color w:val="0E233D"/>
                <w:sz w:val="18"/>
              </w:rPr>
              <w:tab/>
              <w:t>Mesleki</w:t>
            </w:r>
            <w:r>
              <w:rPr>
                <w:b/>
                <w:color w:val="0E233D"/>
                <w:spacing w:val="-5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Teknik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Eğitim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Yönetmeliği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ile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line="198" w:lineRule="exact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B.</w:t>
            </w:r>
            <w:r>
              <w:rPr>
                <w:b/>
                <w:color w:val="0E233D"/>
                <w:sz w:val="18"/>
              </w:rPr>
              <w:tab/>
              <w:t>Eğitici</w:t>
            </w:r>
            <w:r>
              <w:rPr>
                <w:b/>
                <w:color w:val="0E233D"/>
                <w:spacing w:val="-5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Personelle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</w:tr>
      <w:tr w:rsidR="009B23A7" w:rsidTr="00340358">
        <w:trPr>
          <w:trHeight w:val="513"/>
        </w:trPr>
        <w:tc>
          <w:tcPr>
            <w:tcW w:w="2854" w:type="dxa"/>
            <w:vMerge w:val="restart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B23A7" w:rsidRDefault="009B23A7" w:rsidP="00340358">
            <w:pPr>
              <w:pStyle w:val="TableParagraph"/>
              <w:ind w:right="199"/>
              <w:rPr>
                <w:sz w:val="16"/>
              </w:rPr>
            </w:pPr>
            <w:r>
              <w:rPr>
                <w:color w:val="0E233D"/>
                <w:sz w:val="16"/>
              </w:rPr>
              <w:t>1.Usta öğretici / eğitici personelin yıllık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 planı (Gelişim Tablosu) var mı?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Uyguluyor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  <w:p w:rsidR="009B23A7" w:rsidRDefault="009B23A7" w:rsidP="00340358">
            <w:pPr>
              <w:pStyle w:val="TableParagraph"/>
              <w:ind w:right="287" w:firstLine="180"/>
              <w:rPr>
                <w:sz w:val="16"/>
              </w:rPr>
            </w:pPr>
            <w:r>
              <w:rPr>
                <w:color w:val="0E233D"/>
                <w:sz w:val="16"/>
              </w:rPr>
              <w:t>Öğrencilere sürekli aynı işlem mi,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rotasyona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göre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yaptırılıyor?</w:t>
            </w:r>
          </w:p>
        </w:tc>
        <w:tc>
          <w:tcPr>
            <w:tcW w:w="2343" w:type="dxa"/>
            <w:vMerge w:val="restart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52"/>
              <w:ind w:right="249"/>
              <w:rPr>
                <w:sz w:val="16"/>
              </w:rPr>
            </w:pPr>
            <w:r>
              <w:rPr>
                <w:color w:val="0E233D"/>
                <w:sz w:val="16"/>
              </w:rPr>
              <w:t>1. İşletmenin meslek eğitimi ile görevli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usta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öğreticilik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belgesi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var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mı?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781"/>
        </w:trPr>
        <w:tc>
          <w:tcPr>
            <w:tcW w:w="2854" w:type="dxa"/>
            <w:vMerge/>
            <w:tcBorders>
              <w:top w:val="nil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424"/>
              <w:rPr>
                <w:sz w:val="16"/>
              </w:rPr>
            </w:pPr>
            <w:r>
              <w:rPr>
                <w:color w:val="0E233D"/>
                <w:sz w:val="16"/>
              </w:rPr>
              <w:t>2. Eğitici personelin sorumlu olduğu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öğrenci grubu sayısı Mesleki ve Teknik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Yönetmeliğinin</w:t>
            </w:r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192.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Maddesine</w:t>
            </w:r>
          </w:p>
          <w:p w:rsidR="009B23A7" w:rsidRDefault="009B23A7" w:rsidP="00340358">
            <w:pPr>
              <w:pStyle w:val="TableParagraph"/>
              <w:spacing w:line="184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uygun</w:t>
            </w:r>
            <w:proofErr w:type="gramEnd"/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7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2.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Öğrencilerin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günlük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çalışmaları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yıllık</w:t>
            </w:r>
          </w:p>
          <w:p w:rsidR="009B23A7" w:rsidRDefault="009B23A7" w:rsidP="00340358">
            <w:pPr>
              <w:pStyle w:val="TableParagraph"/>
              <w:spacing w:before="1" w:line="19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eğitim</w:t>
            </w:r>
            <w:proofErr w:type="gramEnd"/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planına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planlanmış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mı</w:t>
            </w:r>
            <w:proofErr w:type="gramEnd"/>
            <w:r>
              <w:rPr>
                <w:color w:val="0E233D"/>
                <w:sz w:val="16"/>
              </w:rPr>
              <w:t>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konusunda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koordinatör</w:t>
            </w:r>
          </w:p>
          <w:p w:rsidR="009B23A7" w:rsidRDefault="009B23A7" w:rsidP="00340358">
            <w:pPr>
              <w:pStyle w:val="TableParagraph"/>
              <w:spacing w:before="1" w:line="19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tarafından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eğitici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yapılan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rehberlik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konusu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Öğrenci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devam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durumu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günlük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takip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ediliyor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4.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Eğitici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personelin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geliştirme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uyum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kursuna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ihtiyacı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var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mı?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4.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çalışmaları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puanla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değerlendiriliyor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before="74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C.</w:t>
            </w:r>
            <w:r>
              <w:rPr>
                <w:b/>
                <w:color w:val="0E233D"/>
                <w:sz w:val="18"/>
              </w:rPr>
              <w:tab/>
              <w:t>İşletme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5.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Yapılan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işlerle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ilgili olarak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her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öğrenciye</w:t>
            </w:r>
            <w:proofErr w:type="gramEnd"/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dosyası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tutturuluyor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1.İşletme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yıllık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</w:t>
            </w:r>
          </w:p>
          <w:p w:rsidR="009B23A7" w:rsidRDefault="009B23A7" w:rsidP="00340358">
            <w:pPr>
              <w:pStyle w:val="TableParagraph"/>
              <w:spacing w:line="18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takvimine</w:t>
            </w:r>
            <w:proofErr w:type="gramEnd"/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sürdürülüyor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78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88"/>
              <w:ind w:right="215"/>
              <w:rPr>
                <w:sz w:val="16"/>
              </w:rPr>
            </w:pPr>
            <w:r>
              <w:rPr>
                <w:color w:val="0E233D"/>
                <w:sz w:val="16"/>
              </w:rPr>
              <w:t>6. Öğrencilere 3308 Sayılı Kanunun 25.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Maddesine göre aylık ücret ödeniyor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2.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İşletmelerde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eğitiminin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mevzuata</w:t>
            </w:r>
          </w:p>
          <w:p w:rsidR="009B23A7" w:rsidRDefault="009B23A7" w:rsidP="00340358">
            <w:pPr>
              <w:pStyle w:val="TableParagraph"/>
              <w:spacing w:line="242" w:lineRule="auto"/>
              <w:ind w:right="189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göre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sürdürülmesi</w:t>
            </w:r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ile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ilgili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gerekli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tedbirler</w:t>
            </w:r>
            <w:r>
              <w:rPr>
                <w:color w:val="0E233D"/>
                <w:spacing w:val="-3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alınıyor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0E233D"/>
                <w:sz w:val="16"/>
              </w:rPr>
              <w:t>(</w:t>
            </w:r>
            <w:proofErr w:type="gramEnd"/>
            <w:r>
              <w:rPr>
                <w:color w:val="0E233D"/>
                <w:sz w:val="16"/>
              </w:rPr>
              <w:t>Mesleki ve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Teknik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</w:p>
          <w:p w:rsidR="009B23A7" w:rsidRDefault="009B23A7" w:rsidP="00340358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Yönetmeliği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196</w:t>
            </w:r>
            <w:proofErr w:type="gramStart"/>
            <w:r>
              <w:rPr>
                <w:color w:val="0E233D"/>
                <w:sz w:val="16"/>
              </w:rPr>
              <w:t>)</w:t>
            </w:r>
            <w:proofErr w:type="gramEnd"/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7.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saatlerinde</w:t>
            </w:r>
          </w:p>
          <w:p w:rsidR="009B23A7" w:rsidRDefault="009B23A7" w:rsidP="00340358">
            <w:pPr>
              <w:pStyle w:val="TableParagraph"/>
              <w:spacing w:line="184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yapılıyor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Okul,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programlarını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0E233D"/>
                <w:sz w:val="16"/>
              </w:rPr>
              <w:t>(</w:t>
            </w:r>
            <w:proofErr w:type="gramEnd"/>
            <w:r>
              <w:rPr>
                <w:color w:val="0E233D"/>
                <w:sz w:val="16"/>
              </w:rPr>
              <w:t>Gelişim</w:t>
            </w:r>
          </w:p>
          <w:p w:rsidR="009B23A7" w:rsidRDefault="009B23A7" w:rsidP="00340358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Tablosu</w:t>
            </w:r>
            <w:proofErr w:type="gramStart"/>
            <w:r>
              <w:rPr>
                <w:color w:val="0E233D"/>
                <w:sz w:val="16"/>
              </w:rPr>
              <w:t>)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işletmeye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verdi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mi?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7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0E233D"/>
                <w:sz w:val="16"/>
              </w:rPr>
              <w:t>8. İş güvenliği konusunda öğrencilere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yeterli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bilgi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veriliyor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gerekli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tedbirler</w:t>
            </w:r>
          </w:p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alınıyor</w:t>
            </w:r>
            <w:proofErr w:type="gramEnd"/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88"/>
              <w:ind w:right="808"/>
              <w:rPr>
                <w:sz w:val="16"/>
              </w:rPr>
            </w:pPr>
            <w:r>
              <w:rPr>
                <w:color w:val="0E233D"/>
                <w:sz w:val="16"/>
              </w:rPr>
              <w:t>4. Öğrenciler için gelişim tablosu</w:t>
            </w:r>
            <w:r>
              <w:rPr>
                <w:color w:val="0E233D"/>
                <w:spacing w:val="-3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uygulanıyor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4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88"/>
              <w:ind w:right="372"/>
              <w:rPr>
                <w:sz w:val="16"/>
              </w:rPr>
            </w:pPr>
            <w:r>
              <w:rPr>
                <w:color w:val="0E233D"/>
                <w:sz w:val="16"/>
              </w:rPr>
              <w:t>9. Öğrenciler disiplin, kılık-kıyafet ve</w:t>
            </w:r>
            <w:r>
              <w:rPr>
                <w:color w:val="0E233D"/>
                <w:spacing w:val="-3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işletmenin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kurallarına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uyuyor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5.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İşletme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yetkililerinin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eğitiminin</w:t>
            </w:r>
          </w:p>
          <w:p w:rsidR="009B23A7" w:rsidRDefault="009B23A7" w:rsidP="00340358">
            <w:pPr>
              <w:pStyle w:val="TableParagraph"/>
              <w:spacing w:line="19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uygulanışı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öğretim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programları</w:t>
            </w:r>
          </w:p>
          <w:p w:rsidR="009B23A7" w:rsidRDefault="009B23A7" w:rsidP="00340358">
            <w:pPr>
              <w:pStyle w:val="TableParagraph"/>
              <w:spacing w:before="1" w:line="184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konusundaki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görüş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önerileri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291"/>
        </w:trPr>
        <w:tc>
          <w:tcPr>
            <w:tcW w:w="2854" w:type="dxa"/>
            <w:vMerge w:val="restart"/>
            <w:tcBorders>
              <w:top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4"/>
              <w:ind w:right="89"/>
              <w:rPr>
                <w:sz w:val="16"/>
              </w:rPr>
            </w:pPr>
            <w:r>
              <w:rPr>
                <w:color w:val="0E233D"/>
                <w:sz w:val="16"/>
              </w:rPr>
              <w:t>10. Öğrencilerin telafi eğitimine alınması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gerekiyor mu? Gerekiyorsa hangi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konularda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telafi eğitimi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uygulanmalı?</w:t>
            </w:r>
          </w:p>
        </w:tc>
        <w:tc>
          <w:tcPr>
            <w:tcW w:w="2343" w:type="dxa"/>
            <w:vMerge w:val="restart"/>
            <w:tcBorders>
              <w:top w:val="single" w:sz="6" w:space="0" w:color="0E233D"/>
              <w:left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30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pacing w:val="-1"/>
                <w:sz w:val="18"/>
              </w:rPr>
              <w:t>D.</w:t>
            </w:r>
            <w:r>
              <w:rPr>
                <w:b/>
                <w:color w:val="0E233D"/>
                <w:spacing w:val="59"/>
                <w:sz w:val="18"/>
              </w:rPr>
              <w:t xml:space="preserve">  </w:t>
            </w:r>
            <w:r>
              <w:rPr>
                <w:b/>
                <w:color w:val="0E233D"/>
                <w:sz w:val="18"/>
              </w:rPr>
              <w:t>Açıklanması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Gereken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Diğer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Hususlar</w:t>
            </w:r>
          </w:p>
        </w:tc>
      </w:tr>
      <w:tr w:rsidR="009B23A7" w:rsidTr="00340358">
        <w:trPr>
          <w:trHeight w:val="294"/>
        </w:trPr>
        <w:tc>
          <w:tcPr>
            <w:tcW w:w="2854" w:type="dxa"/>
            <w:vMerge/>
            <w:tcBorders>
              <w:top w:val="nil"/>
              <w:righ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23A7" w:rsidRDefault="009B23A7" w:rsidP="009B23A7">
      <w:pPr>
        <w:pStyle w:val="GvdeMetni"/>
        <w:spacing w:line="170" w:lineRule="exact"/>
        <w:ind w:left="276"/>
      </w:pPr>
      <w:r>
        <w:rPr>
          <w:color w:val="0E233D"/>
        </w:rPr>
        <w:t>AÇIKLAMA: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Bu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form,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her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işletme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için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her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ay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ayrı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ayrı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doldurulacak,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okul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idaresine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verilecektir.</w:t>
      </w:r>
    </w:p>
    <w:p w:rsidR="009B23A7" w:rsidRDefault="009B23A7" w:rsidP="009B23A7">
      <w:pPr>
        <w:pStyle w:val="GvdeMetni"/>
        <w:rPr>
          <w:sz w:val="20"/>
        </w:rPr>
      </w:pPr>
    </w:p>
    <w:p w:rsidR="009B23A7" w:rsidRDefault="009B23A7" w:rsidP="009B23A7">
      <w:pPr>
        <w:pStyle w:val="GvdeMetni"/>
        <w:rPr>
          <w:sz w:val="20"/>
        </w:rPr>
      </w:pPr>
    </w:p>
    <w:p w:rsidR="009B23A7" w:rsidRDefault="009B23A7" w:rsidP="009B23A7">
      <w:pPr>
        <w:pStyle w:val="GvdeMetni"/>
        <w:rPr>
          <w:sz w:val="20"/>
        </w:rPr>
      </w:pPr>
    </w:p>
    <w:p w:rsidR="009B23A7" w:rsidRDefault="009B23A7" w:rsidP="009B23A7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E233D"/>
          <w:left w:val="double" w:sz="1" w:space="0" w:color="0E233D"/>
          <w:bottom w:val="double" w:sz="1" w:space="0" w:color="0E233D"/>
          <w:right w:val="double" w:sz="1" w:space="0" w:color="0E233D"/>
          <w:insideH w:val="double" w:sz="1" w:space="0" w:color="0E233D"/>
          <w:insideV w:val="double" w:sz="1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343"/>
        <w:gridCol w:w="3054"/>
        <w:gridCol w:w="2122"/>
      </w:tblGrid>
      <w:tr w:rsidR="009B23A7" w:rsidTr="00340358">
        <w:trPr>
          <w:trHeight w:val="440"/>
        </w:trPr>
        <w:tc>
          <w:tcPr>
            <w:tcW w:w="2854" w:type="dxa"/>
            <w:tcBorders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 w:line="219" w:lineRule="exact"/>
              <w:ind w:left="280" w:right="279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KOORDİNATÖRÜN</w:t>
            </w:r>
          </w:p>
          <w:p w:rsidR="009B23A7" w:rsidRDefault="009B23A7" w:rsidP="00340358">
            <w:pPr>
              <w:pStyle w:val="TableParagraph"/>
              <w:spacing w:line="201" w:lineRule="exact"/>
              <w:ind w:left="280" w:right="28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REHBERLİK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YAPTIĞI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2343" w:type="dxa"/>
            <w:tcBorders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 w:line="219" w:lineRule="exact"/>
              <w:ind w:left="385" w:right="368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DEĞERLENDİRME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</w:p>
          <w:p w:rsidR="009B23A7" w:rsidRDefault="009B23A7" w:rsidP="00340358">
            <w:pPr>
              <w:pStyle w:val="TableParagraph"/>
              <w:spacing w:line="201" w:lineRule="exact"/>
              <w:ind w:left="385" w:right="363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ÖNERİLER</w:t>
            </w:r>
          </w:p>
        </w:tc>
        <w:tc>
          <w:tcPr>
            <w:tcW w:w="3054" w:type="dxa"/>
            <w:tcBorders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 w:line="219" w:lineRule="exact"/>
              <w:ind w:left="380" w:right="38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KOORDİNATÖRÜN</w:t>
            </w:r>
          </w:p>
          <w:p w:rsidR="009B23A7" w:rsidRDefault="009B23A7" w:rsidP="00340358">
            <w:pPr>
              <w:pStyle w:val="TableParagraph"/>
              <w:spacing w:line="201" w:lineRule="exact"/>
              <w:ind w:left="380" w:right="381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REHBERLİK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YAPTIĞI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2122" w:type="dxa"/>
            <w:tcBorders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 w:line="219" w:lineRule="exact"/>
              <w:ind w:left="271" w:right="260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DEĞERLENDİRME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</w:p>
          <w:p w:rsidR="009B23A7" w:rsidRDefault="009B23A7" w:rsidP="00340358">
            <w:pPr>
              <w:pStyle w:val="TableParagraph"/>
              <w:spacing w:line="201" w:lineRule="exact"/>
              <w:ind w:left="271" w:right="256"/>
              <w:jc w:val="center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ÖNERİLER</w:t>
            </w:r>
          </w:p>
        </w:tc>
      </w:tr>
      <w:tr w:rsidR="009B23A7" w:rsidTr="00340358">
        <w:trPr>
          <w:trHeight w:val="220"/>
        </w:trPr>
        <w:tc>
          <w:tcPr>
            <w:tcW w:w="5197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line="200" w:lineRule="exact"/>
              <w:ind w:left="457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A.</w:t>
            </w:r>
            <w:r>
              <w:rPr>
                <w:b/>
                <w:color w:val="0E233D"/>
                <w:sz w:val="18"/>
              </w:rPr>
              <w:tab/>
              <w:t>Mesleki</w:t>
            </w:r>
            <w:r>
              <w:rPr>
                <w:b/>
                <w:color w:val="0E233D"/>
                <w:spacing w:val="-5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ve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Teknik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Eğitim</w:t>
            </w:r>
            <w:r>
              <w:rPr>
                <w:b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Yönetmeliği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ile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line="200" w:lineRule="exact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B.</w:t>
            </w:r>
            <w:r>
              <w:rPr>
                <w:b/>
                <w:color w:val="0E233D"/>
                <w:sz w:val="18"/>
              </w:rPr>
              <w:tab/>
              <w:t>Eğitici</w:t>
            </w:r>
            <w:r>
              <w:rPr>
                <w:b/>
                <w:color w:val="0E233D"/>
                <w:spacing w:val="-5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Personelle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</w:tr>
      <w:tr w:rsidR="009B23A7" w:rsidTr="00340358">
        <w:trPr>
          <w:trHeight w:val="513"/>
        </w:trPr>
        <w:tc>
          <w:tcPr>
            <w:tcW w:w="2854" w:type="dxa"/>
            <w:vMerge w:val="restart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5"/>
              <w:rPr>
                <w:sz w:val="13"/>
              </w:rPr>
            </w:pPr>
          </w:p>
          <w:p w:rsidR="009B23A7" w:rsidRDefault="009B23A7" w:rsidP="00340358">
            <w:pPr>
              <w:pStyle w:val="TableParagraph"/>
              <w:ind w:right="199"/>
              <w:rPr>
                <w:sz w:val="16"/>
              </w:rPr>
            </w:pPr>
            <w:r>
              <w:rPr>
                <w:color w:val="0E233D"/>
                <w:sz w:val="16"/>
              </w:rPr>
              <w:t>1.Usta öğretici / eğitici personelin yıllık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 planı (Gelişim Tablosu) var mı?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Uyguluyor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  <w:p w:rsidR="009B23A7" w:rsidRDefault="009B23A7" w:rsidP="00340358">
            <w:pPr>
              <w:pStyle w:val="TableParagraph"/>
              <w:ind w:right="287" w:firstLine="180"/>
              <w:rPr>
                <w:sz w:val="16"/>
              </w:rPr>
            </w:pPr>
            <w:r>
              <w:rPr>
                <w:color w:val="0E233D"/>
                <w:sz w:val="16"/>
              </w:rPr>
              <w:t>Öğrencilere sürekli aynı işlem mi,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rotasyona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göre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yaptırılıyor?</w:t>
            </w:r>
          </w:p>
        </w:tc>
        <w:tc>
          <w:tcPr>
            <w:tcW w:w="2343" w:type="dxa"/>
            <w:vMerge w:val="restart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58"/>
              <w:ind w:right="249"/>
              <w:rPr>
                <w:sz w:val="16"/>
              </w:rPr>
            </w:pPr>
            <w:r>
              <w:rPr>
                <w:color w:val="0E233D"/>
                <w:sz w:val="16"/>
              </w:rPr>
              <w:t>1. İşletmenin meslek eğitimi ile görevli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usta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öğreticilik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belgesi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var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mı?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779"/>
        </w:trPr>
        <w:tc>
          <w:tcPr>
            <w:tcW w:w="2854" w:type="dxa"/>
            <w:vMerge/>
            <w:tcBorders>
              <w:top w:val="nil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424"/>
              <w:rPr>
                <w:sz w:val="16"/>
              </w:rPr>
            </w:pPr>
            <w:r>
              <w:rPr>
                <w:color w:val="0E233D"/>
                <w:sz w:val="16"/>
              </w:rPr>
              <w:t>2. Eğitici personelin sorumlu olduğu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öğrenci grubu sayısı Mesleki ve Teknik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Yönetmeliğinin</w:t>
            </w:r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192.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Maddesine</w:t>
            </w:r>
          </w:p>
          <w:p w:rsidR="009B23A7" w:rsidRDefault="009B23A7" w:rsidP="00340358">
            <w:pPr>
              <w:pStyle w:val="TableParagraph"/>
              <w:spacing w:line="17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uygun</w:t>
            </w:r>
            <w:proofErr w:type="gramEnd"/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7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/>
              <w:ind w:right="183"/>
              <w:rPr>
                <w:sz w:val="16"/>
              </w:rPr>
            </w:pPr>
            <w:r>
              <w:rPr>
                <w:color w:val="0E233D"/>
                <w:sz w:val="16"/>
              </w:rPr>
              <w:t>2. Öğrencilerin günlük çalışmaları yıllık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planına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planlanmış</w:t>
            </w:r>
          </w:p>
          <w:p w:rsidR="009B23A7" w:rsidRDefault="009B23A7" w:rsidP="00340358">
            <w:pPr>
              <w:pStyle w:val="TableParagraph"/>
              <w:spacing w:line="17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mı</w:t>
            </w:r>
            <w:proofErr w:type="gramEnd"/>
            <w:r>
              <w:rPr>
                <w:color w:val="0E233D"/>
                <w:sz w:val="16"/>
              </w:rPr>
              <w:t>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/>
              <w:ind w:right="222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konusunda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koordinatör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tarafından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eğitici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yapılan</w:t>
            </w:r>
          </w:p>
          <w:p w:rsidR="009B23A7" w:rsidRDefault="009B23A7" w:rsidP="00340358">
            <w:pPr>
              <w:pStyle w:val="TableParagraph"/>
              <w:spacing w:line="17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rehberlik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konusu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Öğrenci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devam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durumu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günlük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takip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ediliyor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4.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Eğitici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personelin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geliştirme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uyum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kursuna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ihtiyacı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var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mı?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1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4.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çalışmaları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puanla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değerlendiriliyor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tabs>
                <w:tab w:val="left" w:pos="818"/>
              </w:tabs>
              <w:spacing w:before="85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z w:val="18"/>
              </w:rPr>
              <w:t>C.</w:t>
            </w:r>
            <w:r>
              <w:rPr>
                <w:b/>
                <w:color w:val="0E233D"/>
                <w:sz w:val="18"/>
              </w:rPr>
              <w:tab/>
              <w:t>İşletme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İle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İlgili</w:t>
            </w:r>
            <w:r>
              <w:rPr>
                <w:b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Konular</w:t>
            </w: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5.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Yapılan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işlerle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ilgili olarak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her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öğrenciye</w:t>
            </w:r>
            <w:proofErr w:type="gramEnd"/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dosyası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tutturuluyor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1.İşletme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yıllık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takvimine</w:t>
            </w:r>
            <w:proofErr w:type="gramEnd"/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olarak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sürdürülüyor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781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97"/>
              <w:ind w:right="215"/>
              <w:rPr>
                <w:sz w:val="16"/>
              </w:rPr>
            </w:pPr>
            <w:r>
              <w:rPr>
                <w:color w:val="0E233D"/>
                <w:sz w:val="16"/>
              </w:rPr>
              <w:t>6. Öğrencilere 3308 Sayılı Kanunun 25.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Maddesine göre aylık ücret ödeniyor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104"/>
              <w:rPr>
                <w:sz w:val="16"/>
              </w:rPr>
            </w:pPr>
            <w:r>
              <w:rPr>
                <w:color w:val="0E233D"/>
                <w:sz w:val="16"/>
              </w:rPr>
              <w:t>2.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İşletmelerde</w:t>
            </w:r>
            <w:r>
              <w:rPr>
                <w:color w:val="0E233D"/>
                <w:spacing w:val="-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eğitiminin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mevzuata</w:t>
            </w:r>
            <w:r>
              <w:rPr>
                <w:color w:val="0E233D"/>
                <w:spacing w:val="-3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göre sürdürülmesi ile ilgili gerekli tedbirler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alınıyor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0E233D"/>
                <w:sz w:val="16"/>
              </w:rPr>
              <w:t>(</w:t>
            </w:r>
            <w:proofErr w:type="gramEnd"/>
            <w:r>
              <w:rPr>
                <w:color w:val="0E233D"/>
                <w:sz w:val="16"/>
              </w:rPr>
              <w:t>Mesleki ve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Teknik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Yönetmeliği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Madde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196</w:t>
            </w:r>
            <w:proofErr w:type="gramStart"/>
            <w:r>
              <w:rPr>
                <w:color w:val="0E233D"/>
                <w:sz w:val="16"/>
              </w:rPr>
              <w:t>)</w:t>
            </w:r>
            <w:proofErr w:type="gramEnd"/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390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7.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Meslek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çalışma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saatlerinde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yapılıyor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3.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Okul,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öğretim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programlarını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proofErr w:type="gramStart"/>
            <w:r>
              <w:rPr>
                <w:color w:val="0E233D"/>
                <w:sz w:val="16"/>
              </w:rPr>
              <w:t>(</w:t>
            </w:r>
            <w:proofErr w:type="gramEnd"/>
            <w:r>
              <w:rPr>
                <w:color w:val="0E233D"/>
                <w:sz w:val="16"/>
              </w:rPr>
              <w:t>Gelişim</w:t>
            </w:r>
          </w:p>
          <w:p w:rsidR="009B23A7" w:rsidRDefault="009B23A7" w:rsidP="0034035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0E233D"/>
                <w:sz w:val="16"/>
              </w:rPr>
              <w:t>Tablosu</w:t>
            </w:r>
            <w:proofErr w:type="gramStart"/>
            <w:r>
              <w:rPr>
                <w:color w:val="0E233D"/>
                <w:sz w:val="16"/>
              </w:rPr>
              <w:t>)</w:t>
            </w:r>
            <w:proofErr w:type="gramEnd"/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işletmeye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verdi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mi?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5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176"/>
              <w:rPr>
                <w:sz w:val="16"/>
              </w:rPr>
            </w:pPr>
            <w:r>
              <w:rPr>
                <w:color w:val="0E233D"/>
                <w:sz w:val="16"/>
              </w:rPr>
              <w:t>8. İş güvenliği konusunda öğrencilere</w:t>
            </w:r>
            <w:r>
              <w:rPr>
                <w:color w:val="0E233D"/>
                <w:spacing w:val="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yeterli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bilgi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veriliyor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gerekli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tedbirler</w:t>
            </w:r>
          </w:p>
          <w:p w:rsidR="009B23A7" w:rsidRDefault="009B23A7" w:rsidP="00340358">
            <w:pPr>
              <w:pStyle w:val="TableParagraph"/>
              <w:spacing w:line="17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alınıyor</w:t>
            </w:r>
            <w:proofErr w:type="gramEnd"/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94"/>
              <w:ind w:right="808"/>
              <w:rPr>
                <w:sz w:val="16"/>
              </w:rPr>
            </w:pPr>
            <w:r>
              <w:rPr>
                <w:color w:val="0E233D"/>
                <w:sz w:val="16"/>
              </w:rPr>
              <w:t>4. Öğrenciler için gelişim tablosu</w:t>
            </w:r>
            <w:r>
              <w:rPr>
                <w:color w:val="0E233D"/>
                <w:spacing w:val="-3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uygulanıyor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584"/>
        </w:trPr>
        <w:tc>
          <w:tcPr>
            <w:tcW w:w="28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97"/>
              <w:ind w:right="372"/>
              <w:rPr>
                <w:sz w:val="16"/>
              </w:rPr>
            </w:pPr>
            <w:r>
              <w:rPr>
                <w:color w:val="0E233D"/>
                <w:sz w:val="16"/>
              </w:rPr>
              <w:t>9. Öğrenciler disiplin, kılık-kıyafet ve</w:t>
            </w:r>
            <w:r>
              <w:rPr>
                <w:color w:val="0E233D"/>
                <w:spacing w:val="-3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işletmenin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kurallarına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uyuyor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</w:p>
        </w:tc>
        <w:tc>
          <w:tcPr>
            <w:tcW w:w="2343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4" w:type="dxa"/>
            <w:tcBorders>
              <w:top w:val="single" w:sz="6" w:space="0" w:color="0E233D"/>
              <w:bottom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ind w:right="255"/>
              <w:rPr>
                <w:sz w:val="16"/>
              </w:rPr>
            </w:pPr>
            <w:r>
              <w:rPr>
                <w:color w:val="0E233D"/>
                <w:sz w:val="16"/>
              </w:rPr>
              <w:t>5. İşletme yetkililerinin meslek eğitiminin</w:t>
            </w:r>
            <w:r>
              <w:rPr>
                <w:color w:val="0E233D"/>
                <w:spacing w:val="-35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uygulanışı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öğretim programları</w:t>
            </w:r>
          </w:p>
          <w:p w:rsidR="009B23A7" w:rsidRDefault="009B23A7" w:rsidP="00340358">
            <w:pPr>
              <w:pStyle w:val="TableParagraph"/>
              <w:spacing w:line="175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konusundaki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görüş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ve</w:t>
            </w:r>
            <w:r>
              <w:rPr>
                <w:color w:val="0E233D"/>
                <w:spacing w:val="-3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önerileri</w:t>
            </w:r>
          </w:p>
        </w:tc>
        <w:tc>
          <w:tcPr>
            <w:tcW w:w="2122" w:type="dxa"/>
            <w:tcBorders>
              <w:top w:val="single" w:sz="6" w:space="0" w:color="0E233D"/>
              <w:left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23A7" w:rsidTr="00340358">
        <w:trPr>
          <w:trHeight w:val="255"/>
        </w:trPr>
        <w:tc>
          <w:tcPr>
            <w:tcW w:w="2854" w:type="dxa"/>
            <w:vMerge w:val="restart"/>
            <w:tcBorders>
              <w:top w:val="single" w:sz="6" w:space="0" w:color="0E233D"/>
              <w:right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1"/>
              <w:ind w:right="89"/>
              <w:rPr>
                <w:sz w:val="16"/>
              </w:rPr>
            </w:pPr>
            <w:r>
              <w:rPr>
                <w:color w:val="0E233D"/>
                <w:sz w:val="16"/>
              </w:rPr>
              <w:t>10. Öğrencilerin telafi eğitimine alınması</w:t>
            </w:r>
            <w:r>
              <w:rPr>
                <w:color w:val="0E233D"/>
                <w:spacing w:val="-3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gerekiyor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mu?</w:t>
            </w:r>
            <w:r>
              <w:rPr>
                <w:color w:val="0E233D"/>
                <w:spacing w:val="-1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Gerekiyorsa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hangi</w:t>
            </w:r>
          </w:p>
          <w:p w:rsidR="009B23A7" w:rsidRDefault="009B23A7" w:rsidP="00340358">
            <w:pPr>
              <w:pStyle w:val="TableParagraph"/>
              <w:spacing w:line="176" w:lineRule="exact"/>
              <w:rPr>
                <w:sz w:val="16"/>
              </w:rPr>
            </w:pPr>
            <w:proofErr w:type="gramStart"/>
            <w:r>
              <w:rPr>
                <w:color w:val="0E233D"/>
                <w:sz w:val="16"/>
              </w:rPr>
              <w:t>konularda</w:t>
            </w:r>
            <w:proofErr w:type="gramEnd"/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telafi</w:t>
            </w:r>
            <w:r>
              <w:rPr>
                <w:color w:val="0E233D"/>
                <w:spacing w:val="-2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eğitimi</w:t>
            </w:r>
            <w:r>
              <w:rPr>
                <w:color w:val="0E233D"/>
                <w:spacing w:val="-4"/>
                <w:sz w:val="16"/>
              </w:rPr>
              <w:t xml:space="preserve"> </w:t>
            </w:r>
            <w:r>
              <w:rPr>
                <w:color w:val="0E233D"/>
                <w:sz w:val="16"/>
              </w:rPr>
              <w:t>uygulanmalı?</w:t>
            </w:r>
          </w:p>
        </w:tc>
        <w:tc>
          <w:tcPr>
            <w:tcW w:w="2343" w:type="dxa"/>
            <w:vMerge w:val="restart"/>
            <w:tcBorders>
              <w:top w:val="single" w:sz="6" w:space="0" w:color="0E233D"/>
              <w:left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  <w:bottom w:val="single" w:sz="6" w:space="0" w:color="0E233D"/>
            </w:tcBorders>
          </w:tcPr>
          <w:p w:rsidR="009B23A7" w:rsidRDefault="009B23A7" w:rsidP="00340358">
            <w:pPr>
              <w:pStyle w:val="TableParagraph"/>
              <w:spacing w:before="22" w:line="213" w:lineRule="exact"/>
              <w:ind w:left="458"/>
              <w:rPr>
                <w:b/>
                <w:sz w:val="18"/>
              </w:rPr>
            </w:pPr>
            <w:r>
              <w:rPr>
                <w:b/>
                <w:color w:val="0E233D"/>
                <w:spacing w:val="-1"/>
                <w:sz w:val="18"/>
              </w:rPr>
              <w:t>D.</w:t>
            </w:r>
            <w:r>
              <w:rPr>
                <w:b/>
                <w:color w:val="0E233D"/>
                <w:spacing w:val="59"/>
                <w:sz w:val="18"/>
              </w:rPr>
              <w:t xml:space="preserve">  </w:t>
            </w:r>
            <w:r>
              <w:rPr>
                <w:b/>
                <w:color w:val="0E233D"/>
                <w:sz w:val="18"/>
              </w:rPr>
              <w:t>Açıklanması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Gereken</w:t>
            </w:r>
            <w:r>
              <w:rPr>
                <w:b/>
                <w:color w:val="0E233D"/>
                <w:spacing w:val="-4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Diğer</w:t>
            </w:r>
            <w:r>
              <w:rPr>
                <w:b/>
                <w:color w:val="0E233D"/>
                <w:spacing w:val="-2"/>
                <w:sz w:val="18"/>
              </w:rPr>
              <w:t xml:space="preserve"> </w:t>
            </w:r>
            <w:r>
              <w:rPr>
                <w:b/>
                <w:color w:val="0E233D"/>
                <w:sz w:val="18"/>
              </w:rPr>
              <w:t>Hususlar</w:t>
            </w:r>
          </w:p>
        </w:tc>
      </w:tr>
      <w:tr w:rsidR="009B23A7" w:rsidTr="00340358">
        <w:trPr>
          <w:trHeight w:val="301"/>
        </w:trPr>
        <w:tc>
          <w:tcPr>
            <w:tcW w:w="2854" w:type="dxa"/>
            <w:vMerge/>
            <w:tcBorders>
              <w:top w:val="nil"/>
              <w:righ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6" w:space="0" w:color="0E233D"/>
            </w:tcBorders>
          </w:tcPr>
          <w:p w:rsidR="009B23A7" w:rsidRDefault="009B23A7" w:rsidP="00340358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0E233D"/>
            </w:tcBorders>
          </w:tcPr>
          <w:p w:rsidR="009B23A7" w:rsidRDefault="009B23A7" w:rsidP="003403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B23A7" w:rsidRDefault="009B23A7" w:rsidP="009B23A7">
      <w:pPr>
        <w:pStyle w:val="GvdeMetni"/>
        <w:spacing w:before="8"/>
        <w:ind w:left="276"/>
      </w:pPr>
      <w:r>
        <w:rPr>
          <w:color w:val="0E233D"/>
        </w:rPr>
        <w:t>AÇIKLAMA: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Bu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form,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her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işletme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için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her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ay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ayrı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ayrı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doldurulacak,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okul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idaresine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verilecektir.</w:t>
      </w:r>
    </w:p>
    <w:p w:rsidR="009B23A7" w:rsidRDefault="009B23A7"/>
    <w:sectPr w:rsidR="009B23A7">
      <w:type w:val="continuous"/>
      <w:pgSz w:w="11910" w:h="16840"/>
      <w:pgMar w:top="1120" w:right="5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4A60"/>
    <w:rsid w:val="0036478D"/>
    <w:rsid w:val="00794A60"/>
    <w:rsid w:val="008803C5"/>
    <w:rsid w:val="009B23A7"/>
    <w:rsid w:val="00B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GvdeMetni">
    <w:name w:val="Body Text"/>
    <w:basedOn w:val="Normal"/>
    <w:link w:val="GvdeMetniChar"/>
    <w:uiPriority w:val="1"/>
    <w:qFormat/>
    <w:rsid w:val="009B23A7"/>
    <w:rPr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23A7"/>
    <w:rPr>
      <w:rFonts w:ascii="Calibri" w:eastAsia="Calibri" w:hAnsi="Calibri" w:cs="Calibri"/>
      <w:sz w:val="14"/>
      <w:szCs w:val="1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GvdeMetni">
    <w:name w:val="Body Text"/>
    <w:basedOn w:val="Normal"/>
    <w:link w:val="GvdeMetniChar"/>
    <w:uiPriority w:val="1"/>
    <w:qFormat/>
    <w:rsid w:val="009B23A7"/>
    <w:rPr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23A7"/>
    <w:rPr>
      <w:rFonts w:ascii="Calibri" w:eastAsia="Calibri" w:hAnsi="Calibri" w:cs="Calibri"/>
      <w:sz w:val="14"/>
      <w:szCs w:val="1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MDR YARD (SUAT)</cp:lastModifiedBy>
  <cp:revision>5</cp:revision>
  <cp:lastPrinted>2021-08-06T07:37:00Z</cp:lastPrinted>
  <dcterms:created xsi:type="dcterms:W3CDTF">2021-08-05T07:15:00Z</dcterms:created>
  <dcterms:modified xsi:type="dcterms:W3CDTF">2021-08-06T07:37:00Z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